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Zbiorniki fermentacyjne dla browaru Pinta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 znamy się na zbiornikach, oni wiedzą jak uwarzyć w nich najlepsze piwo.4 zbiorniki fermentacyjne zostały dostarczone do naszych przyjaciół z browaru Pinta.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 zbiorniki fermentacyjne zostały dostarczone do naszych przyjaciół z browaru Pinta.</w:t>
      </w:r>
      <w:r>
        <w:rPr>
          <w:rFonts w:ascii="calibri" w:hAnsi="calibri" w:eastAsia="calibri" w:cs="calibri"/>
          <w:sz w:val="52"/>
          <w:szCs w:val="52"/>
          <w:b/>
        </w:rPr>
        <w:t xml:space="preserve"> </w:t>
      </w:r>
      <w:r>
        <w:rPr>
          <w:rFonts w:ascii="calibri" w:hAnsi="calibri" w:eastAsia="calibri" w:cs="calibri"/>
          <w:sz w:val="52"/>
          <w:szCs w:val="52"/>
          <w:b/>
        </w:rPr>
        <w:t xml:space="preserve">To już kolejne zamówienie od piwowarów z Wieprza, a następne przed nami.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Mocne strony Gpi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mówią pracownicy browaru, Gpi to nie tylko producent zbiorników ale organizacja w której inżynierowie rozumieją procesy zachodzące w innych firmach.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Michał Cebula, Quality Manager w browarze, wyjaśnia co wyróżnia Gpi spośród innych dostawców zbiorników: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 pewno głębokie zrozumienie potrzeb klienta i duże wsparcie na każdym etapie realizacji. Okazało się to szczególnie istotne podczas dużego i złożonego projektu budowy nowego zakładu produkcyjnego, gdzie zaangażowanych było wiele różnych firm. Rozwiązywanie problemów, reagowanie na zmiany i elastyczne podejście do klienta to z całą pewnością mocne strony GPI.”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Michał Cebula, Quality Manager, Browar Pinta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Szeroki zakres działań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zbiorniki o łącznej pojemności 600 hl, zwiększają moc produkcyjną w Pincie o ponad 40%, a to w miesięcznym przeliczeniu daje 120 tysięcy porcji piwa więcej. Michał Cebula podkreśla, zaangażowanie i indywidualne podejście inżynierów Gpi do potrzeb jakie mają browary rzemieślnicze.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„Nasze doświadczenia nauczyły nas, że podczas realizacji projektów niezwykle ważny jest nie tylko wybór odpowiedniej technologii, ale także dostawcy. Nasza współpraca z Gpi zaowocowała zbudowaniem relacji opartych na zaufaniu i wzajemnej pomocy. Eksperci Gpi podczas projektowania nie skupiali się wyłącznie na zbiornikach, ale na całym procesie produkcyjnym. Doświadczenie oraz sprawna komunikacja spowodowały, że dostarczone zbiorniki w pełni sprostały naszym wymaganiom, a ich integracja z istniejącą linią technologiczną przebiegła sprawnie i bezproblemowo. Dzięki naszej współpracy nie tylko rozbudowaliśmy moce produkcyjne wprowadzając nowoczesne technologie, ale również wymieniliśmy cenne doświadczenia i wiedzę. Wybierając Gpi jako dostawcę nowych zbiorników CCT mieliśmy pewność, że cały projekt od zamówienia, przez projektowanie, produkcję, po dostawę oraz montaż odbędzie się szybko, sprawnie oraz z pełnym wsparciem ze strony zespołu Gpi.”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Michał Cebula, Quality Manager, Browar Pinta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4 zbiorników cylindryczno-stożkowych ze stali nierdzewnej.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pojemność 150 hl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wysokość 4,5 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średnica 2 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Pracujemy w przekonaniu, że zbiornik, który dostarczamy jest kolejnym etapem rozwoju naszych klientów. Stawiamy na jakość, bezpieczeństwo i otwartą komunikację ze wszystkimi Partnerami Gpi. Tak jest w przypadku Pinty, która słynie z kreatywności przy tworzeniu nowych piw (do kluczowych produktów należą m,in. Atak Chmielu, Pierwsza Pomoc). Dzięki nowym zbiornikom browar może poszerzyć swoją ofertę, nawiązywać kolejne kontakty biznesowe.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Dowiedz się więcej o naszych zbiornikach dla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przemysłu piwowarskiego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Nasi eksperci są otwarci na pytania i chętnie służą radą.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Pozostaw kontakt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a my odezwiemy się w możliwie najkrótszym czasie.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producten/zbiorniki-piwowarskie/" TargetMode="External"/><Relationship Id="rId8" Type="http://schemas.openxmlformats.org/officeDocument/2006/relationships/hyperlink" Target="https://gpi-tanks.com/pl/kontakt-producent-zbiornik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2024-05-02T03:06:05+02:00</dcterms:created>
  <dcterms:modified xsi:type="dcterms:W3CDTF">2024-05-02T03:06:05+02:00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