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bezpiecznie magazynować wodę amoniakalną?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Woda amoniakalna powoduje powstawanie korozji, dlatego dobrym rozwiązaniem jest magazynowanie jej w zbiornikach ze stali nierdzewnej. O czym warto pamiętać i jak zweryfikować otrzymane oferty od producenta zbiorników? Odpowiedzi udzielamy w poniższym tekście.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Zbiorniki nierdzewne do magazynowania wody amoniakalnej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Zbiorniki do magazynowania amoniaku mają swoje zastosowanie w wielu gałęziach przemysłu. Należy pamiętać, że amoniak jest gazem żrącym, toksycznym i wybuchowym.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jest szczególnie ważne, aby magazynowanie wody amoniakalnej odbywało się w sposób bezpieczny?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Szczelny zbiornik ze stali nierdzewnej,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Zastosowanie detekcji wycieku, podwójnego płaszcza lub wanny ociekowej,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Chłodne miejsce magazynowe,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inne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czynniki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doświadczeni konstruktorzy są w stanie tak dobrać parametry zbiornika, aby był on odpowiedni, czyli trwały i bezpieczny. Kalkulacja powinna być prowadzona za pomocą zaawansowanych narzędzi,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TankDesign 2.0</w:t>
        </w:r>
      </w:hyperlink>
      <w:r>
        <w:rPr>
          <w:rFonts w:ascii="calibri" w:hAnsi="calibri" w:eastAsia="calibri" w:cs="calibri"/>
          <w:sz w:val="24"/>
          <w:szCs w:val="24"/>
        </w:rPr>
        <w:t xml:space="preserve">. i na wiedzy inżynierów.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Idealny producent zbiorników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Zbiorniki dozorowane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do takich należą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zbiorniki magazynowe na wodę amoniakalną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szczególne produkty.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Zamawiający powinien przekazać inżynierom informacje dotyczące całej aplikacji i jego potrzeb, aby specjaliści mogli dostosować sposób ochrony przed wyciekiem, zastosowanie króćców, armatury, temperatura pracy zbiornika.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Inżynierowie powinni przygotować projekt 3D oraz zoptymalizować zbiornik tak, aby spełniał wszelkie wymagania, był trwały, bezpieczny i dostosowany dozamawiajacego.</w:t>
      </w:r>
    </w:p>
    <w:p>
      <w:pPr>
        <w:spacing w:before="0" w:after="2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zbiornikach magazynowych i kontroli jakości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Gpi Poland - producent zbiorników nierdzewnych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pi-tanks.com/pl/news/zbiorniki-nierdzewne-na-wode-amoniakalna/" TargetMode="External"/><Relationship Id="rId8" Type="http://schemas.openxmlformats.org/officeDocument/2006/relationships/hyperlink" Target="https://gpi-tanks.com/pl/gpi-tank-online/" TargetMode="External"/><Relationship Id="rId9" Type="http://schemas.openxmlformats.org/officeDocument/2006/relationships/hyperlink" Target="https://gpi-tanks.com/pl/news/zbiornik-woda-amoniakalna-ics/" TargetMode="External"/><Relationship Id="rId10" Type="http://schemas.openxmlformats.org/officeDocument/2006/relationships/hyperlink" Target="https://gpi-tanks.com/pl/zbiorniki-ze-stali-nierdzewnej/zbiorniki-magazynowe/" TargetMode="External"/><Relationship Id="rId11" Type="http://schemas.openxmlformats.org/officeDocument/2006/relationships/hyperlink" Target="https://gpi-tanks.com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2026-10-25T04:47:34+01:00</dcterms:created>
  <dcterms:modified xsi:type="dcterms:W3CDTF">2026-10-25T04:47:34+01:00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